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A34DE" w14:textId="179500D2" w:rsidR="00910A4F" w:rsidRPr="005D5858" w:rsidRDefault="00910A4F" w:rsidP="00910A4F">
      <w:pPr>
        <w:pStyle w:val="OZNPROJEKTUwskazaniedatylubwersjiprojektu"/>
        <w:rPr>
          <w:u w:val="none"/>
        </w:rPr>
      </w:pPr>
      <w:r w:rsidRPr="005D5858">
        <w:rPr>
          <w:u w:val="none"/>
        </w:rPr>
        <w:t xml:space="preserve">Projekt </w:t>
      </w:r>
    </w:p>
    <w:p w14:paraId="16CAFA9F" w14:textId="77777777" w:rsidR="00910A4F" w:rsidRDefault="00910A4F" w:rsidP="00910A4F">
      <w:pPr>
        <w:pStyle w:val="TYTUAKTUprzedmiotregulacjiustawylubrozporzdzenia"/>
      </w:pPr>
      <w:r>
        <w:t>USTAWA</w:t>
      </w:r>
    </w:p>
    <w:p w14:paraId="03FD74AA" w14:textId="6904226D" w:rsidR="00910A4F" w:rsidRDefault="00910A4F" w:rsidP="00910A4F">
      <w:pPr>
        <w:pStyle w:val="DATAAKTUdatauchwalenialubwydaniaaktu"/>
      </w:pPr>
      <w:r>
        <w:t xml:space="preserve">z dnia </w:t>
      </w:r>
      <w:r w:rsidR="004304C7">
        <w:t>…</w:t>
      </w:r>
    </w:p>
    <w:p w14:paraId="2D715B80" w14:textId="77777777" w:rsidR="00910A4F" w:rsidRDefault="00910A4F" w:rsidP="00910A4F">
      <w:pPr>
        <w:pStyle w:val="TYTUAKTUprzedmiotregulacjiustawylubrozporzdzenia"/>
      </w:pPr>
      <w:r w:rsidRPr="0047349B">
        <w:t>o zmianie ustawy o podatku od towarów i usług</w:t>
      </w:r>
    </w:p>
    <w:p w14:paraId="70D00AC0" w14:textId="40F0C081" w:rsidR="00910A4F" w:rsidRPr="0047349B" w:rsidRDefault="00910A4F" w:rsidP="00910A4F">
      <w:pPr>
        <w:pStyle w:val="ARTartustawynprozporzdzenia"/>
      </w:pPr>
      <w:r w:rsidRPr="0047349B">
        <w:rPr>
          <w:rStyle w:val="Ppogrubienie"/>
        </w:rPr>
        <w:t>Art. 1.</w:t>
      </w:r>
      <w:r w:rsidRPr="0047349B">
        <w:t xml:space="preserve"> W ustawie z dnia 11 marca 2004 r. o podatku od towarów i usług (Dz. U. z 202</w:t>
      </w:r>
      <w:r w:rsidR="003F5225">
        <w:t>4</w:t>
      </w:r>
      <w:r>
        <w:t> </w:t>
      </w:r>
      <w:r w:rsidRPr="0047349B">
        <w:t xml:space="preserve">r. poz. </w:t>
      </w:r>
      <w:r w:rsidR="003F5225">
        <w:t xml:space="preserve">361 </w:t>
      </w:r>
      <w:r w:rsidRPr="0047349B">
        <w:t>i 1</w:t>
      </w:r>
      <w:r w:rsidR="003F5225">
        <w:t>473</w:t>
      </w:r>
      <w:r w:rsidRPr="0047349B">
        <w:t>) po art. 146d</w:t>
      </w:r>
      <w:r w:rsidR="00D118F6">
        <w:t>b</w:t>
      </w:r>
      <w:r w:rsidRPr="0047349B">
        <w:t xml:space="preserve"> dodaje się art. 146d</w:t>
      </w:r>
      <w:r w:rsidR="00D118F6">
        <w:t>ba</w:t>
      </w:r>
      <w:r w:rsidRPr="0047349B">
        <w:t xml:space="preserve"> w brzmieniu:</w:t>
      </w:r>
    </w:p>
    <w:p w14:paraId="0EB1BFE3" w14:textId="77777777" w:rsidR="00D118F6" w:rsidRDefault="00D118F6" w:rsidP="00910A4F">
      <w:pPr>
        <w:pStyle w:val="ZARTzmartartykuempunktem"/>
      </w:pPr>
    </w:p>
    <w:p w14:paraId="78394C00" w14:textId="72EF1681" w:rsidR="00910A4F" w:rsidRPr="0047349B" w:rsidRDefault="00910A4F" w:rsidP="00910A4F">
      <w:pPr>
        <w:pStyle w:val="ZARTzmartartykuempunktem"/>
      </w:pPr>
      <w:r w:rsidRPr="0047349B">
        <w:t>„Art. 146d</w:t>
      </w:r>
      <w:r w:rsidR="00D118F6">
        <w:t>ba</w:t>
      </w:r>
      <w:r w:rsidRPr="0047349B">
        <w:t xml:space="preserve">. </w:t>
      </w:r>
      <w:r w:rsidR="00D118F6" w:rsidRPr="00D118F6">
        <w:t>W okresie od dnia 1 lutego 202</w:t>
      </w:r>
      <w:r w:rsidR="00D118F6">
        <w:t>5</w:t>
      </w:r>
      <w:r w:rsidR="00D118F6" w:rsidRPr="00D118F6">
        <w:t xml:space="preserve"> r. do dnia 31 grudnia 202</w:t>
      </w:r>
      <w:r w:rsidR="00D118F6">
        <w:t>5</w:t>
      </w:r>
      <w:r w:rsidR="00D118F6" w:rsidRPr="00D118F6">
        <w:t xml:space="preserve"> r. dla</w:t>
      </w:r>
      <w:r w:rsidR="00D118F6">
        <w:t xml:space="preserve"> </w:t>
      </w:r>
      <w:r w:rsidR="00D118F6" w:rsidRPr="00D118F6">
        <w:tab/>
        <w:t>energii elektrycznej (CN 2716 00 00)</w:t>
      </w:r>
      <w:r w:rsidR="00D118F6">
        <w:t xml:space="preserve"> </w:t>
      </w:r>
      <w:r w:rsidRPr="0047349B">
        <w:t xml:space="preserve">stawka podatku wynosi </w:t>
      </w:r>
      <w:r w:rsidR="00D118F6">
        <w:t>8</w:t>
      </w:r>
      <w:r w:rsidRPr="0047349B">
        <w:t>%.</w:t>
      </w:r>
      <w:r w:rsidR="00D118F6">
        <w:t>”</w:t>
      </w:r>
      <w:r w:rsidR="005D206F">
        <w:t>.</w:t>
      </w:r>
    </w:p>
    <w:p w14:paraId="49259DB3" w14:textId="505D9FE8" w:rsidR="00910A4F" w:rsidRPr="0047349B" w:rsidRDefault="00910A4F" w:rsidP="00910A4F">
      <w:pPr>
        <w:pStyle w:val="ZUSTzmustartykuempunktem"/>
      </w:pPr>
    </w:p>
    <w:p w14:paraId="329156EF" w14:textId="06577C32" w:rsidR="00D118F6" w:rsidRDefault="00910A4F" w:rsidP="00D118F6">
      <w:pPr>
        <w:pStyle w:val="ARTartustawynprozporzdzenia"/>
      </w:pPr>
      <w:r w:rsidRPr="0047349B">
        <w:rPr>
          <w:rStyle w:val="Ppogrubienie"/>
        </w:rPr>
        <w:t>Art. 2.</w:t>
      </w:r>
      <w:r w:rsidRPr="0047349B">
        <w:t xml:space="preserve"> </w:t>
      </w:r>
      <w:r w:rsidR="00D118F6">
        <w:t xml:space="preserve">1. </w:t>
      </w:r>
      <w:r w:rsidR="00D118F6" w:rsidRPr="00D118F6">
        <w:t>W okresie od dnia 1 lutego 202</w:t>
      </w:r>
      <w:r w:rsidR="00D118F6">
        <w:t>5</w:t>
      </w:r>
      <w:r w:rsidR="00D118F6" w:rsidRPr="00D118F6">
        <w:t xml:space="preserve"> r. do dnia 31 </w:t>
      </w:r>
      <w:r w:rsidR="00D118F6">
        <w:t>grudnia</w:t>
      </w:r>
      <w:r w:rsidR="00D118F6" w:rsidRPr="00D118F6">
        <w:t xml:space="preserve"> 202</w:t>
      </w:r>
      <w:r w:rsidR="00D118F6">
        <w:t>5</w:t>
      </w:r>
      <w:r w:rsidR="00D118F6" w:rsidRPr="00D118F6">
        <w:t xml:space="preserve"> r. sprzedawca dokonujący sprzedaży</w:t>
      </w:r>
      <w:r w:rsidR="00D118F6">
        <w:t xml:space="preserve"> energii elektrycznej, o której mowa w art. 146dba ustawy zmienianej w art. 1 – przekazuje nabywcy tej energii informacje o obniżonych stawkach podatku od towarów i usług dotyczących </w:t>
      </w:r>
      <w:r w:rsidR="00480DC1">
        <w:t>tej energii</w:t>
      </w:r>
      <w:r w:rsidR="00D118F6">
        <w:t>:</w:t>
      </w:r>
    </w:p>
    <w:p w14:paraId="163204DD" w14:textId="0C8DDE8E" w:rsidR="00D118F6" w:rsidRDefault="00D118F6" w:rsidP="00D118F6">
      <w:pPr>
        <w:pStyle w:val="ARTartustawynprozporzdzenia"/>
      </w:pPr>
      <w:r w:rsidRPr="00D118F6">
        <w:t>a) przez każdorazowe dołączenie tej informacji do faktury lub innego dokumentu, z którego wynika zapłata należności za t</w:t>
      </w:r>
      <w:r w:rsidR="00480DC1">
        <w:t>ę</w:t>
      </w:r>
      <w:r w:rsidRPr="00D118F6">
        <w:t xml:space="preserve"> </w:t>
      </w:r>
      <w:r w:rsidR="00480DC1">
        <w:t>energię</w:t>
      </w:r>
      <w:r w:rsidRPr="00D118F6">
        <w:t xml:space="preserve">, albo </w:t>
      </w:r>
    </w:p>
    <w:p w14:paraId="4DE7401B" w14:textId="6C209368" w:rsidR="00D118F6" w:rsidRDefault="00D118F6" w:rsidP="00D118F6">
      <w:pPr>
        <w:pStyle w:val="ARTartustawynprozporzdzenia"/>
      </w:pPr>
      <w:r w:rsidRPr="00D118F6">
        <w:t>b) oddzielnie, w przypadku gdy faktura lub inny dokument, z którego wynika zapłata należności za t</w:t>
      </w:r>
      <w:r w:rsidR="005D206F">
        <w:t>ę</w:t>
      </w:r>
      <w:r w:rsidRPr="00D118F6">
        <w:t xml:space="preserve"> </w:t>
      </w:r>
      <w:r w:rsidR="00480DC1">
        <w:t>energię</w:t>
      </w:r>
      <w:r w:rsidRPr="00D118F6">
        <w:t>, zostaną wysłane później niż w terminie 2 miesięcy od dnia wejścia w życie niniejszej ustawy</w:t>
      </w:r>
      <w:r>
        <w:t>.</w:t>
      </w:r>
    </w:p>
    <w:p w14:paraId="7A209F19" w14:textId="6BA8F25E" w:rsidR="00D118F6" w:rsidRDefault="00D118F6" w:rsidP="00D118F6">
      <w:pPr>
        <w:pStyle w:val="ARTartustawynprozporzdzenia"/>
      </w:pPr>
      <w:r w:rsidRPr="00D118F6">
        <w:t>2. Minister właściwy do spraw finansów publicznych udostępnia w Biuletynie Informacji Publicznej na stronie podmiotowej obsługującego go urzędu wzory informacji, o których mowa w ust. 1.</w:t>
      </w:r>
    </w:p>
    <w:p w14:paraId="431FC60D" w14:textId="0EDDB6F3" w:rsidR="00910A4F" w:rsidRDefault="00D118F6" w:rsidP="00910A4F">
      <w:pPr>
        <w:pStyle w:val="ARTartustawynprozporzdzenia"/>
      </w:pPr>
      <w:r w:rsidRPr="00D118F6">
        <w:rPr>
          <w:b/>
          <w:bCs/>
        </w:rPr>
        <w:t>Art. 3.</w:t>
      </w:r>
      <w:r>
        <w:t xml:space="preserve"> </w:t>
      </w:r>
      <w:r w:rsidR="00910A4F" w:rsidRPr="0047349B">
        <w:t xml:space="preserve">Ustawa wchodzi w życie z dniem </w:t>
      </w:r>
      <w:r w:rsidR="00B24E6C">
        <w:t>1</w:t>
      </w:r>
      <w:r w:rsidR="004304C7">
        <w:t xml:space="preserve"> </w:t>
      </w:r>
      <w:r w:rsidR="003F5225">
        <w:t>lutego</w:t>
      </w:r>
      <w:r w:rsidR="00910A4F" w:rsidRPr="0047349B">
        <w:t xml:space="preserve"> 202</w:t>
      </w:r>
      <w:r w:rsidR="003F5225">
        <w:t>5</w:t>
      </w:r>
      <w:r w:rsidR="00910A4F" w:rsidRPr="0047349B">
        <w:t xml:space="preserve"> r.</w:t>
      </w:r>
    </w:p>
    <w:p w14:paraId="34FDBB63" w14:textId="77777777" w:rsidR="00910A4F" w:rsidRPr="001833DD" w:rsidRDefault="00910A4F" w:rsidP="00910A4F"/>
    <w:p w14:paraId="050A9691" w14:textId="77777777" w:rsidR="00910A4F" w:rsidRDefault="00910A4F" w:rsidP="00910A4F"/>
    <w:p w14:paraId="023EE4BD" w14:textId="77777777" w:rsidR="00910A4F" w:rsidRDefault="00910A4F" w:rsidP="00910A4F"/>
    <w:p w14:paraId="5C72CF52" w14:textId="77777777" w:rsidR="00910A4F" w:rsidRDefault="00910A4F" w:rsidP="00910A4F"/>
    <w:p w14:paraId="4485E50C" w14:textId="77777777" w:rsidR="00EB0FCA" w:rsidRDefault="00EB0FCA" w:rsidP="00910A4F"/>
    <w:p w14:paraId="17966E22" w14:textId="77777777" w:rsidR="00910A4F" w:rsidRDefault="00910A4F" w:rsidP="00910A4F">
      <w:pPr>
        <w:rPr>
          <w:rFonts w:ascii="Times" w:hAnsi="Times"/>
        </w:rPr>
      </w:pPr>
    </w:p>
    <w:p w14:paraId="010BD829" w14:textId="77777777" w:rsidR="00910A4F" w:rsidRPr="00910A4F" w:rsidRDefault="00910A4F" w:rsidP="00910A4F">
      <w:pPr>
        <w:jc w:val="center"/>
        <w:rPr>
          <w:b/>
          <w:bCs/>
        </w:rPr>
      </w:pPr>
      <w:r w:rsidRPr="00910A4F">
        <w:rPr>
          <w:b/>
          <w:bCs/>
        </w:rPr>
        <w:lastRenderedPageBreak/>
        <w:t>UZASADNIENIE</w:t>
      </w:r>
    </w:p>
    <w:p w14:paraId="2A7156EF" w14:textId="77777777" w:rsidR="00910A4F" w:rsidRPr="00596F0C" w:rsidRDefault="00910A4F" w:rsidP="00910A4F">
      <w:pPr>
        <w:jc w:val="both"/>
        <w:rPr>
          <w:sz w:val="14"/>
          <w:szCs w:val="10"/>
        </w:rPr>
      </w:pPr>
    </w:p>
    <w:p w14:paraId="2AE9EA46" w14:textId="77777777" w:rsidR="00C06FC7" w:rsidRDefault="00C06FC7" w:rsidP="00910A4F">
      <w:pPr>
        <w:jc w:val="both"/>
      </w:pPr>
    </w:p>
    <w:p w14:paraId="754C83BE" w14:textId="463C9F9F" w:rsidR="00910A4F" w:rsidRDefault="00910A4F" w:rsidP="00C06FC7">
      <w:pPr>
        <w:ind w:firstLine="708"/>
        <w:jc w:val="both"/>
      </w:pPr>
      <w:r w:rsidRPr="001833DD">
        <w:t xml:space="preserve">Celem </w:t>
      </w:r>
      <w:r w:rsidR="00EB6757">
        <w:t>proponowane</w:t>
      </w:r>
      <w:r w:rsidRPr="001833DD">
        <w:t xml:space="preserve">j </w:t>
      </w:r>
      <w:r w:rsidR="00EB6757">
        <w:t xml:space="preserve">zmiany w </w:t>
      </w:r>
      <w:r w:rsidRPr="001833DD">
        <w:t>ustaw</w:t>
      </w:r>
      <w:r w:rsidR="00EB6757">
        <w:t>ie</w:t>
      </w:r>
      <w:r w:rsidRPr="001833DD">
        <w:t xml:space="preserve"> </w:t>
      </w:r>
      <w:r w:rsidR="00B4411F" w:rsidRPr="00B4411F">
        <w:t>o podatku od towarów i usług</w:t>
      </w:r>
      <w:r w:rsidR="00B4411F">
        <w:t xml:space="preserve"> </w:t>
      </w:r>
      <w:r w:rsidR="00EB6757">
        <w:t>jest wprowadzenie</w:t>
      </w:r>
      <w:r w:rsidR="004304C7">
        <w:t xml:space="preserve"> od dnia </w:t>
      </w:r>
      <w:r w:rsidR="00B24E6C">
        <w:t>1</w:t>
      </w:r>
      <w:r w:rsidR="004304C7" w:rsidRPr="004304C7">
        <w:t xml:space="preserve"> </w:t>
      </w:r>
      <w:r w:rsidR="003F5225">
        <w:t>lutego</w:t>
      </w:r>
      <w:r w:rsidR="004304C7" w:rsidRPr="004304C7">
        <w:t xml:space="preserve"> 202</w:t>
      </w:r>
      <w:r w:rsidR="003F5225">
        <w:t>5</w:t>
      </w:r>
      <w:r w:rsidR="004304C7" w:rsidRPr="004304C7">
        <w:t xml:space="preserve"> r. do dnia 31 grudnia 202</w:t>
      </w:r>
      <w:r w:rsidR="003F5225">
        <w:t>5</w:t>
      </w:r>
      <w:r w:rsidR="004304C7" w:rsidRPr="004304C7">
        <w:t xml:space="preserve"> r.</w:t>
      </w:r>
      <w:r w:rsidRPr="001833DD">
        <w:t xml:space="preserve"> </w:t>
      </w:r>
      <w:r w:rsidR="00E06DFB">
        <w:t>obniżonej do 8</w:t>
      </w:r>
      <w:r w:rsidR="00E06DFB" w:rsidRPr="001833DD">
        <w:t>%</w:t>
      </w:r>
      <w:r w:rsidR="00E06DFB">
        <w:t xml:space="preserve"> </w:t>
      </w:r>
      <w:r w:rsidRPr="001833DD">
        <w:t xml:space="preserve">stawki </w:t>
      </w:r>
      <w:r w:rsidR="00EB0FCA">
        <w:t>dla energii elektrycznej</w:t>
      </w:r>
      <w:r w:rsidR="00FB40AC">
        <w:t xml:space="preserve">. </w:t>
      </w:r>
    </w:p>
    <w:p w14:paraId="42B67D19" w14:textId="77777777" w:rsidR="004304C7" w:rsidRPr="00255B5A" w:rsidRDefault="004304C7" w:rsidP="00910A4F">
      <w:pPr>
        <w:jc w:val="both"/>
        <w:rPr>
          <w:sz w:val="16"/>
          <w:szCs w:val="16"/>
        </w:rPr>
      </w:pPr>
    </w:p>
    <w:p w14:paraId="569E451C" w14:textId="4249E17E" w:rsidR="00EA40F9" w:rsidRDefault="00EB0FCA" w:rsidP="00EA40F9">
      <w:pPr>
        <w:ind w:firstLine="708"/>
        <w:jc w:val="both"/>
      </w:pPr>
      <w:r>
        <w:t>W</w:t>
      </w:r>
      <w:r w:rsidR="00910A4F" w:rsidRPr="001833DD">
        <w:t>prowadz</w:t>
      </w:r>
      <w:r>
        <w:t>enie</w:t>
      </w:r>
      <w:r w:rsidR="00910A4F" w:rsidRPr="001833DD">
        <w:t xml:space="preserve"> od 1 lutego 202</w:t>
      </w:r>
      <w:r>
        <w:t>5</w:t>
      </w:r>
      <w:r w:rsidR="00910A4F" w:rsidRPr="001833DD">
        <w:t xml:space="preserve"> r.</w:t>
      </w:r>
      <w:r>
        <w:t xml:space="preserve"> </w:t>
      </w:r>
      <w:r w:rsidRPr="00EB0FCA">
        <w:t xml:space="preserve">do dnia 31 grudnia 2025 r. </w:t>
      </w:r>
      <w:r>
        <w:t xml:space="preserve">stawki VAT na poziomie 8% jest </w:t>
      </w:r>
      <w:r w:rsidR="00910A4F" w:rsidRPr="001833DD">
        <w:t>jed</w:t>
      </w:r>
      <w:r>
        <w:t xml:space="preserve">nym z kluczowych </w:t>
      </w:r>
      <w:r w:rsidR="00910A4F" w:rsidRPr="001833DD">
        <w:t xml:space="preserve">rozwiązań o charakterze antyinflacyjnym, którego zadaniem </w:t>
      </w:r>
      <w:r>
        <w:t>będzie</w:t>
      </w:r>
      <w:r w:rsidR="00910A4F" w:rsidRPr="001833DD">
        <w:t xml:space="preserve"> obniżenie wzrostu kosztów </w:t>
      </w:r>
      <w:r w:rsidR="00FB40AC">
        <w:t>ponoszonych prze</w:t>
      </w:r>
      <w:r w:rsidR="00C23FC9">
        <w:t xml:space="preserve">z wszystkich </w:t>
      </w:r>
      <w:r w:rsidR="00A53809">
        <w:t>obywateli</w:t>
      </w:r>
      <w:r w:rsidR="00FB40AC">
        <w:t xml:space="preserve">. </w:t>
      </w:r>
      <w:r w:rsidR="004304C7">
        <w:t xml:space="preserve">Niestety obecny rząd </w:t>
      </w:r>
      <w:r>
        <w:t>nie rozważał nawet możliwości o</w:t>
      </w:r>
      <w:r w:rsidRPr="00EB0FCA">
        <w:t>bniżeni</w:t>
      </w:r>
      <w:r>
        <w:t>a</w:t>
      </w:r>
      <w:r w:rsidRPr="00EB0FCA">
        <w:t xml:space="preserve"> stawki podatku VAT z 23% do 8% na energię elektryczną</w:t>
      </w:r>
      <w:r>
        <w:t xml:space="preserve"> stojąc na stanowisku, że wprowadzone w ramach rozwiązań antyinflacyjnych preferencje, które funkcjonowały w obszarze podatku od towarów i usług</w:t>
      </w:r>
      <w:r w:rsidR="002237A1">
        <w:t>,</w:t>
      </w:r>
      <w:r>
        <w:t xml:space="preserve"> w tym m.in. obniżona do 5% stawka tego podatku na energię elektryczną</w:t>
      </w:r>
      <w:r w:rsidR="002237A1">
        <w:t>,</w:t>
      </w:r>
      <w:r>
        <w:t xml:space="preserve"> czy wszelkie </w:t>
      </w:r>
      <w:r w:rsidR="00EA40F9" w:rsidRPr="00EA40F9">
        <w:t>instrument</w:t>
      </w:r>
      <w:r w:rsidR="00EA40F9">
        <w:t>y</w:t>
      </w:r>
      <w:r w:rsidR="00EA40F9" w:rsidRPr="00EA40F9">
        <w:t xml:space="preserve"> </w:t>
      </w:r>
      <w:proofErr w:type="spellStart"/>
      <w:r w:rsidR="00EA40F9" w:rsidRPr="00EA40F9">
        <w:t>pozapodat</w:t>
      </w:r>
      <w:r w:rsidR="00EA40F9">
        <w:t>kowe</w:t>
      </w:r>
      <w:proofErr w:type="spellEnd"/>
      <w:r w:rsidR="00A65ED2">
        <w:t>,</w:t>
      </w:r>
      <w:r w:rsidR="00EA40F9">
        <w:t xml:space="preserve"> takie jak </w:t>
      </w:r>
      <w:r w:rsidR="00EA40F9" w:rsidRPr="00EA40F9">
        <w:t xml:space="preserve">dodatki </w:t>
      </w:r>
      <w:r w:rsidR="00483572">
        <w:t>i</w:t>
      </w:r>
      <w:r w:rsidR="00EA40F9" w:rsidRPr="00EA40F9">
        <w:t xml:space="preserve"> działania w postaci zamrożenia cen ciepła czy energi</w:t>
      </w:r>
      <w:r w:rsidR="00EA40F9">
        <w:t>i elektrycznej</w:t>
      </w:r>
      <w:r w:rsidR="00A65ED2">
        <w:t>,</w:t>
      </w:r>
      <w:r>
        <w:t xml:space="preserve"> już z założenia miały mieć </w:t>
      </w:r>
      <w:r w:rsidR="00EA40F9">
        <w:t xml:space="preserve">jedynie </w:t>
      </w:r>
      <w:r>
        <w:t>charakter tymczasowy</w:t>
      </w:r>
      <w:r w:rsidR="00EA40F9">
        <w:t xml:space="preserve">. Związane były z przeciwdziałaniem skutkom rosnącej inflacji i kryzysu energetycznego wywołanego wojną w Ukrainie. </w:t>
      </w:r>
      <w:r w:rsidR="00483572">
        <w:t xml:space="preserve">Jednak wojna </w:t>
      </w:r>
      <w:r w:rsidR="00FB40AC">
        <w:t>w</w:t>
      </w:r>
      <w:r w:rsidR="00483572">
        <w:t xml:space="preserve"> Ukrainie trwa</w:t>
      </w:r>
      <w:r w:rsidR="00A65ED2">
        <w:t xml:space="preserve"> nadal</w:t>
      </w:r>
      <w:r w:rsidR="00483572">
        <w:t xml:space="preserve">, a jej skutki gospodarcze odczuwamy wszyscy. </w:t>
      </w:r>
      <w:r w:rsidR="00CE1AC9">
        <w:t xml:space="preserve">W walce z inflacją i kryzysem wywołanym przez Rosję, bardzo ważne jest by chronić finanse Polaków. </w:t>
      </w:r>
    </w:p>
    <w:p w14:paraId="34812358" w14:textId="77777777" w:rsidR="00EA40F9" w:rsidRPr="00255B5A" w:rsidRDefault="00EA40F9" w:rsidP="00EA40F9">
      <w:pPr>
        <w:jc w:val="both"/>
        <w:rPr>
          <w:rFonts w:eastAsia="Times New Roman" w:cs="Times New Roman"/>
          <w:sz w:val="16"/>
          <w:szCs w:val="16"/>
        </w:rPr>
      </w:pPr>
    </w:p>
    <w:p w14:paraId="32D4900E" w14:textId="0062D9E5" w:rsidR="00EA40F9" w:rsidRPr="00D73F7A" w:rsidRDefault="007658C6" w:rsidP="00A65ED2">
      <w:pPr>
        <w:ind w:firstLine="708"/>
        <w:jc w:val="both"/>
        <w:rPr>
          <w:rFonts w:eastAsia="Times New Roman" w:cs="Times New Roman"/>
          <w:szCs w:val="24"/>
        </w:rPr>
      </w:pPr>
      <w:r w:rsidRPr="007658C6">
        <w:rPr>
          <w:rFonts w:eastAsia="Times New Roman" w:cs="Times New Roman"/>
          <w:szCs w:val="24"/>
        </w:rPr>
        <w:t xml:space="preserve">Rosnące ceny energii elektrycznej są jednym z dotkliwszych skutków inflacji. </w:t>
      </w:r>
      <w:r w:rsidR="00EA40F9" w:rsidRPr="00D73F7A">
        <w:rPr>
          <w:rFonts w:eastAsia="Times New Roman" w:cs="Times New Roman"/>
          <w:szCs w:val="24"/>
        </w:rPr>
        <w:t>Obniżka podatku VAT jest konieczna z punktu widzenia troski o gospodarkę,</w:t>
      </w:r>
      <w:r w:rsidR="00EA40F9">
        <w:rPr>
          <w:rFonts w:eastAsia="Times New Roman" w:cs="Times New Roman"/>
          <w:szCs w:val="24"/>
        </w:rPr>
        <w:t xml:space="preserve"> </w:t>
      </w:r>
      <w:r w:rsidR="00EA40F9" w:rsidRPr="00D73F7A">
        <w:rPr>
          <w:rFonts w:eastAsia="Times New Roman" w:cs="Times New Roman"/>
          <w:szCs w:val="24"/>
        </w:rPr>
        <w:t>przedsiębiorców</w:t>
      </w:r>
      <w:r w:rsidR="00EA40F9">
        <w:rPr>
          <w:rFonts w:eastAsia="Times New Roman" w:cs="Times New Roman"/>
          <w:szCs w:val="24"/>
        </w:rPr>
        <w:t>, a</w:t>
      </w:r>
      <w:r w:rsidR="00483572">
        <w:rPr>
          <w:rFonts w:eastAsia="Times New Roman" w:cs="Times New Roman"/>
          <w:szCs w:val="24"/>
        </w:rPr>
        <w:t>le</w:t>
      </w:r>
      <w:r w:rsidR="00EA40F9">
        <w:rPr>
          <w:rFonts w:eastAsia="Times New Roman" w:cs="Times New Roman"/>
          <w:szCs w:val="24"/>
        </w:rPr>
        <w:t xml:space="preserve"> także </w:t>
      </w:r>
      <w:r w:rsidR="00EA40F9" w:rsidRPr="00D73F7A">
        <w:rPr>
          <w:rFonts w:eastAsia="Times New Roman" w:cs="Times New Roman"/>
          <w:szCs w:val="24"/>
        </w:rPr>
        <w:t>zwykłych obywateli. Energia elektryczna jest podstawowym elementem w funkcjonowaniu</w:t>
      </w:r>
      <w:r w:rsidR="00483572">
        <w:rPr>
          <w:rFonts w:eastAsia="Times New Roman" w:cs="Times New Roman"/>
          <w:szCs w:val="24"/>
        </w:rPr>
        <w:t xml:space="preserve"> </w:t>
      </w:r>
      <w:r w:rsidR="00C23FC9">
        <w:rPr>
          <w:rFonts w:eastAsia="Times New Roman" w:cs="Times New Roman"/>
          <w:szCs w:val="24"/>
        </w:rPr>
        <w:t xml:space="preserve">gospodarstw domowych, </w:t>
      </w:r>
      <w:r w:rsidR="00EA40F9" w:rsidRPr="00D73F7A">
        <w:rPr>
          <w:rFonts w:eastAsia="Times New Roman" w:cs="Times New Roman"/>
          <w:szCs w:val="24"/>
        </w:rPr>
        <w:t>instytucji publicznych, firm i przedsiębiorstw</w:t>
      </w:r>
      <w:r w:rsidR="00483572">
        <w:rPr>
          <w:rFonts w:eastAsia="Times New Roman" w:cs="Times New Roman"/>
          <w:szCs w:val="24"/>
        </w:rPr>
        <w:t xml:space="preserve">. Konsekwencją obniżenia stawki VAT na energię elektryczną byłaby lepsza kondycja polskich </w:t>
      </w:r>
      <w:r w:rsidR="00483572" w:rsidRPr="00D73F7A">
        <w:rPr>
          <w:rFonts w:eastAsia="Times New Roman" w:cs="Times New Roman"/>
          <w:szCs w:val="24"/>
        </w:rPr>
        <w:t>gospodarstw domowych</w:t>
      </w:r>
      <w:r w:rsidR="00FB40AC">
        <w:rPr>
          <w:rFonts w:eastAsia="Times New Roman" w:cs="Times New Roman"/>
          <w:szCs w:val="24"/>
        </w:rPr>
        <w:t>.</w:t>
      </w:r>
      <w:r w:rsidR="00483572">
        <w:rPr>
          <w:rFonts w:eastAsia="Times New Roman" w:cs="Times New Roman"/>
          <w:szCs w:val="24"/>
        </w:rPr>
        <w:t xml:space="preserve"> </w:t>
      </w:r>
      <w:r w:rsidR="00FB40AC">
        <w:rPr>
          <w:rFonts w:eastAsia="Times New Roman" w:cs="Times New Roman"/>
          <w:szCs w:val="24"/>
        </w:rPr>
        <w:t xml:space="preserve">Ochroniłoby to je </w:t>
      </w:r>
      <w:r w:rsidR="00C23FC9">
        <w:rPr>
          <w:rFonts w:eastAsia="Times New Roman" w:cs="Times New Roman"/>
          <w:szCs w:val="24"/>
        </w:rPr>
        <w:t>w dwojaki sposób – zarówno wspierając codzienne funkcjonowani</w:t>
      </w:r>
      <w:r w:rsidR="00AC0663">
        <w:rPr>
          <w:rFonts w:eastAsia="Times New Roman" w:cs="Times New Roman"/>
          <w:szCs w:val="24"/>
        </w:rPr>
        <w:t>e</w:t>
      </w:r>
      <w:r w:rsidR="00C23FC9">
        <w:rPr>
          <w:rFonts w:eastAsia="Times New Roman" w:cs="Times New Roman"/>
          <w:szCs w:val="24"/>
        </w:rPr>
        <w:t xml:space="preserve">, jak też </w:t>
      </w:r>
      <w:r w:rsidR="00FB40AC">
        <w:rPr>
          <w:rFonts w:eastAsia="Times New Roman" w:cs="Times New Roman"/>
          <w:szCs w:val="24"/>
        </w:rPr>
        <w:t xml:space="preserve">przed </w:t>
      </w:r>
      <w:r w:rsidR="00483572">
        <w:rPr>
          <w:rFonts w:eastAsia="Times New Roman" w:cs="Times New Roman"/>
          <w:szCs w:val="24"/>
        </w:rPr>
        <w:t xml:space="preserve">licznymi podwyżkami cen towarów i usług związanych z </w:t>
      </w:r>
      <w:r w:rsidR="00572165">
        <w:rPr>
          <w:rFonts w:eastAsia="Times New Roman" w:cs="Times New Roman"/>
          <w:szCs w:val="24"/>
        </w:rPr>
        <w:t>rosnącymi kosztami produkcji i usług, które bez wątpienia nastąpią</w:t>
      </w:r>
      <w:r w:rsidR="00FB40AC">
        <w:rPr>
          <w:rFonts w:eastAsia="Times New Roman" w:cs="Times New Roman"/>
          <w:szCs w:val="24"/>
        </w:rPr>
        <w:t>,</w:t>
      </w:r>
      <w:r w:rsidR="00572165">
        <w:rPr>
          <w:rFonts w:eastAsia="Times New Roman" w:cs="Times New Roman"/>
          <w:szCs w:val="24"/>
        </w:rPr>
        <w:t xml:space="preserve"> jeśli nie zostanie </w:t>
      </w:r>
      <w:r w:rsidR="00FB40AC">
        <w:rPr>
          <w:rFonts w:eastAsia="Times New Roman" w:cs="Times New Roman"/>
          <w:szCs w:val="24"/>
        </w:rPr>
        <w:t xml:space="preserve">wdrożony </w:t>
      </w:r>
      <w:r w:rsidR="00572165">
        <w:rPr>
          <w:rFonts w:eastAsia="Times New Roman" w:cs="Times New Roman"/>
          <w:szCs w:val="24"/>
        </w:rPr>
        <w:t>program pomocy w postaci zmniejszenia stawki podatku VAT na energię elektryczną</w:t>
      </w:r>
      <w:r w:rsidR="00C23FC9">
        <w:rPr>
          <w:rFonts w:eastAsia="Times New Roman" w:cs="Times New Roman"/>
          <w:szCs w:val="24"/>
        </w:rPr>
        <w:t>.</w:t>
      </w:r>
    </w:p>
    <w:p w14:paraId="1FA72D59" w14:textId="77777777" w:rsidR="00EA40F9" w:rsidRPr="00255B5A" w:rsidRDefault="00EA40F9" w:rsidP="00EA40F9">
      <w:pPr>
        <w:widowControl/>
        <w:autoSpaceDE/>
        <w:autoSpaceDN/>
        <w:adjustRightInd/>
        <w:jc w:val="both"/>
        <w:rPr>
          <w:rFonts w:eastAsia="Times New Roman" w:cs="Times New Roman"/>
          <w:sz w:val="16"/>
          <w:szCs w:val="16"/>
        </w:rPr>
      </w:pPr>
    </w:p>
    <w:p w14:paraId="5054FCEF" w14:textId="78385DB0" w:rsidR="005572ED" w:rsidRPr="00EA40F9" w:rsidRDefault="00EA40F9" w:rsidP="00A65ED2">
      <w:pPr>
        <w:widowControl/>
        <w:autoSpaceDE/>
        <w:autoSpaceDN/>
        <w:adjustRightInd/>
        <w:ind w:firstLine="708"/>
        <w:jc w:val="both"/>
        <w:rPr>
          <w:rFonts w:eastAsia="Times New Roman" w:cs="Times New Roman"/>
          <w:szCs w:val="24"/>
        </w:rPr>
      </w:pPr>
      <w:r w:rsidRPr="00EA40F9">
        <w:rPr>
          <w:rFonts w:eastAsia="Times New Roman" w:cs="Times New Roman"/>
          <w:szCs w:val="24"/>
        </w:rPr>
        <w:t>Państwo ma tworzyć warunki do rozwoju dla obywateli. Jednocześnie kluczową rol</w:t>
      </w:r>
      <w:r>
        <w:rPr>
          <w:rFonts w:eastAsia="Times New Roman" w:cs="Times New Roman"/>
          <w:szCs w:val="24"/>
        </w:rPr>
        <w:t>ą</w:t>
      </w:r>
      <w:r w:rsidRPr="00EA40F9">
        <w:rPr>
          <w:rFonts w:eastAsia="Times New Roman" w:cs="Times New Roman"/>
          <w:szCs w:val="24"/>
        </w:rPr>
        <w:t xml:space="preserve"> jest zapewnienie stabilizacji i możliwości funkcjonowania na przyzwoitym poziomie. </w:t>
      </w:r>
      <w:r w:rsidRPr="005572ED">
        <w:t>Tu istotna jest rola państwa, którego fundamentem działania</w:t>
      </w:r>
      <w:r w:rsidR="00A65ED2">
        <w:t xml:space="preserve"> stanowi</w:t>
      </w:r>
      <w:r w:rsidRPr="005572ED">
        <w:t xml:space="preserve"> wspieranie obywateli</w:t>
      </w:r>
      <w:r>
        <w:t xml:space="preserve">. </w:t>
      </w:r>
      <w:r w:rsidR="005572ED" w:rsidRPr="005572ED">
        <w:lastRenderedPageBreak/>
        <w:t xml:space="preserve">Obniżka podatku VAT na </w:t>
      </w:r>
      <w:r>
        <w:t>energię elektryczną</w:t>
      </w:r>
      <w:r w:rsidR="005572ED" w:rsidRPr="005572ED">
        <w:t xml:space="preserve"> zapewniłaby stabilizację i poczucie bezpieczeństwa wielu </w:t>
      </w:r>
      <w:r w:rsidR="00C23FC9">
        <w:t>Polkom i Polakom, gospodarstwom domowym i przedsiębiorcom</w:t>
      </w:r>
      <w:r w:rsidR="005572ED" w:rsidRPr="005572ED">
        <w:t xml:space="preserve"> dając im jednocześnie poczucie, że państwo o nich pamięta.</w:t>
      </w:r>
      <w:r w:rsidR="00483572">
        <w:t xml:space="preserve"> </w:t>
      </w:r>
    </w:p>
    <w:p w14:paraId="4EC54644" w14:textId="77777777" w:rsidR="00CE1AC9" w:rsidRPr="00255B5A" w:rsidRDefault="00CE1AC9" w:rsidP="00CE1AC9">
      <w:pPr>
        <w:ind w:firstLine="708"/>
        <w:jc w:val="both"/>
        <w:rPr>
          <w:sz w:val="16"/>
          <w:szCs w:val="16"/>
        </w:rPr>
      </w:pPr>
    </w:p>
    <w:p w14:paraId="1859FDF8" w14:textId="19486D88" w:rsidR="00CE1AC9" w:rsidRDefault="00CE1AC9" w:rsidP="007658C6">
      <w:pPr>
        <w:ind w:firstLine="708"/>
        <w:jc w:val="both"/>
      </w:pPr>
      <w:r w:rsidRPr="00CE1AC9">
        <w:t xml:space="preserve">Wprowadzenie obniżonej stawki VAT na </w:t>
      </w:r>
      <w:r w:rsidR="00572165">
        <w:t xml:space="preserve">energię elektryczną </w:t>
      </w:r>
      <w:r w:rsidRPr="00CE1AC9">
        <w:t>pomoże społeczeństwu w realnej walce z inflacją</w:t>
      </w:r>
      <w:r w:rsidR="00A65ED2">
        <w:t xml:space="preserve"> i przyczyni się do </w:t>
      </w:r>
      <w:r w:rsidR="00A65ED2" w:rsidRPr="00A65ED2">
        <w:t>wsparcia budżetów domowych naszych obywateli</w:t>
      </w:r>
      <w:r w:rsidR="00A65ED2">
        <w:t xml:space="preserve">. </w:t>
      </w:r>
      <w:r w:rsidRPr="00CE1AC9">
        <w:t xml:space="preserve">Czasowa redukcja stawek VAT </w:t>
      </w:r>
      <w:r w:rsidR="003F4A6D">
        <w:t xml:space="preserve">na energię elektryczną </w:t>
      </w:r>
      <w:r w:rsidR="00FB40AC">
        <w:t xml:space="preserve">w sposób efektywny </w:t>
      </w:r>
      <w:r w:rsidRPr="00CE1AC9">
        <w:t xml:space="preserve">powinna pozwolić na utrzymanie cen towarów </w:t>
      </w:r>
      <w:r w:rsidR="003F4A6D">
        <w:t xml:space="preserve">i usług </w:t>
      </w:r>
      <w:r w:rsidRPr="00CE1AC9">
        <w:t>na obecnym poziomie</w:t>
      </w:r>
      <w:r w:rsidR="003F4A6D">
        <w:t xml:space="preserve">, a tym samym przyczynić się do </w:t>
      </w:r>
      <w:r w:rsidR="00FB40AC" w:rsidRPr="003F4A6D">
        <w:t>wzmocni</w:t>
      </w:r>
      <w:r w:rsidR="00FB40AC">
        <w:t>enia</w:t>
      </w:r>
      <w:r w:rsidR="003F4A6D" w:rsidRPr="003F4A6D">
        <w:t xml:space="preserve"> poziomu konsumpcji i sprzedaży.</w:t>
      </w:r>
    </w:p>
    <w:p w14:paraId="5407AE70" w14:textId="77777777" w:rsidR="00FB40AC" w:rsidRPr="00255B5A" w:rsidRDefault="00FB40AC" w:rsidP="0014598F">
      <w:pPr>
        <w:ind w:firstLine="708"/>
        <w:jc w:val="both"/>
        <w:rPr>
          <w:sz w:val="16"/>
          <w:szCs w:val="16"/>
        </w:rPr>
      </w:pPr>
    </w:p>
    <w:p w14:paraId="2307DA35" w14:textId="28AEC6A7" w:rsidR="0014598F" w:rsidRPr="005572ED" w:rsidRDefault="00910A4F" w:rsidP="0014598F">
      <w:pPr>
        <w:ind w:firstLine="708"/>
        <w:jc w:val="both"/>
        <w:rPr>
          <w:color w:val="000000" w:themeColor="text1"/>
        </w:rPr>
      </w:pPr>
      <w:r w:rsidRPr="001833DD">
        <w:t xml:space="preserve">W związku z ciągłymi negatywnymi dla polskiej gospodarki i społeczeństwa skutkami obecnej sytuacji geopolitycznej uzasadnione </w:t>
      </w:r>
      <w:r w:rsidR="003F5225">
        <w:t xml:space="preserve">jest </w:t>
      </w:r>
      <w:r w:rsidRPr="001833DD">
        <w:t>wprowadz</w:t>
      </w:r>
      <w:r w:rsidR="00CE1AC9">
        <w:t>enie</w:t>
      </w:r>
      <w:r w:rsidRPr="001833DD">
        <w:t xml:space="preserve"> </w:t>
      </w:r>
      <w:r w:rsidR="003F4A6D">
        <w:t>omawianego</w:t>
      </w:r>
      <w:r w:rsidRPr="001833DD">
        <w:t xml:space="preserve"> rozwiązania </w:t>
      </w:r>
      <w:r w:rsidR="00CE1AC9">
        <w:t xml:space="preserve">od 1 lutego 2025 r. </w:t>
      </w:r>
      <w:r w:rsidRPr="001833DD">
        <w:t>do</w:t>
      </w:r>
      <w:r w:rsidR="00B4411F">
        <w:t xml:space="preserve"> dnia</w:t>
      </w:r>
      <w:r w:rsidRPr="001833DD">
        <w:t xml:space="preserve"> </w:t>
      </w:r>
      <w:r w:rsidR="004304C7">
        <w:t>31 grudnia</w:t>
      </w:r>
      <w:r w:rsidRPr="001833DD">
        <w:t xml:space="preserve"> 202</w:t>
      </w:r>
      <w:r w:rsidR="003F5225">
        <w:t>5</w:t>
      </w:r>
      <w:r w:rsidRPr="001833DD">
        <w:t xml:space="preserve"> r</w:t>
      </w:r>
      <w:r w:rsidRPr="005572ED">
        <w:rPr>
          <w:color w:val="000000" w:themeColor="text1"/>
        </w:rPr>
        <w:t xml:space="preserve">. </w:t>
      </w:r>
      <w:r w:rsidR="0014598F" w:rsidRPr="005572ED">
        <w:rPr>
          <w:color w:val="000000" w:themeColor="text1"/>
        </w:rPr>
        <w:t xml:space="preserve">Rolą państwa jest wspieranie obywateli dlatego należy podjąć wszelkie działania pomocowe. Obniżenie podatku VAT na </w:t>
      </w:r>
      <w:r w:rsidR="003F4A6D">
        <w:rPr>
          <w:color w:val="000000" w:themeColor="text1"/>
        </w:rPr>
        <w:t>energię elektryczną</w:t>
      </w:r>
      <w:r w:rsidR="0014598F" w:rsidRPr="005572ED">
        <w:rPr>
          <w:color w:val="000000" w:themeColor="text1"/>
        </w:rPr>
        <w:t xml:space="preserve"> to kluczowe działanie w tym zakresie. </w:t>
      </w:r>
    </w:p>
    <w:p w14:paraId="735C5906" w14:textId="7F4AF2C0" w:rsidR="00910A4F" w:rsidRPr="00255B5A" w:rsidRDefault="00910A4F" w:rsidP="00CE1AC9">
      <w:pPr>
        <w:ind w:firstLine="708"/>
        <w:jc w:val="both"/>
        <w:rPr>
          <w:sz w:val="16"/>
          <w:szCs w:val="16"/>
        </w:rPr>
      </w:pPr>
    </w:p>
    <w:p w14:paraId="2FADAA3F" w14:textId="5C538B0E" w:rsidR="00910A4F" w:rsidRPr="00686D28" w:rsidRDefault="00910A4F" w:rsidP="00C06FC7">
      <w:pPr>
        <w:ind w:firstLine="708"/>
        <w:jc w:val="both"/>
      </w:pPr>
      <w:r w:rsidRPr="00686D28">
        <w:t xml:space="preserve">Projekt wywiera pozytywny </w:t>
      </w:r>
      <w:r w:rsidRPr="001A7984">
        <w:t xml:space="preserve">wpływ </w:t>
      </w:r>
      <w:r w:rsidRPr="00686D28">
        <w:t xml:space="preserve">na </w:t>
      </w:r>
      <w:proofErr w:type="spellStart"/>
      <w:r w:rsidRPr="00686D28">
        <w:t>mikroprzedsiębiorców</w:t>
      </w:r>
      <w:proofErr w:type="spellEnd"/>
      <w:r w:rsidRPr="00686D28">
        <w:t>, małych i średnich przedsiębiorców</w:t>
      </w:r>
      <w:r w:rsidR="002111C1">
        <w:t xml:space="preserve">. </w:t>
      </w:r>
      <w:r w:rsidR="004304C7" w:rsidRPr="004304C7">
        <w:t xml:space="preserve">Proponowane w projekcie ustawy rozwiązania są w ocenie wnioskodawców zgodne z ustawą z dnia 6 marca 2018 r. - Prawo przedsiębiorców (Dz. U. z </w:t>
      </w:r>
      <w:r w:rsidR="0028543C">
        <w:t>2024</w:t>
      </w:r>
      <w:r w:rsidR="004304C7" w:rsidRPr="004304C7">
        <w:t xml:space="preserve"> r. poz. 2</w:t>
      </w:r>
      <w:r w:rsidR="0028543C">
        <w:t>36</w:t>
      </w:r>
      <w:r w:rsidR="004304C7" w:rsidRPr="004304C7">
        <w:t>).</w:t>
      </w:r>
    </w:p>
    <w:p w14:paraId="3D3C8BB1" w14:textId="77777777" w:rsidR="00910A4F" w:rsidRPr="00255B5A" w:rsidRDefault="00910A4F" w:rsidP="00910A4F">
      <w:pPr>
        <w:jc w:val="both"/>
        <w:rPr>
          <w:sz w:val="16"/>
          <w:szCs w:val="16"/>
        </w:rPr>
      </w:pPr>
    </w:p>
    <w:p w14:paraId="54C39133" w14:textId="121C3BE6" w:rsidR="00910A4F" w:rsidRDefault="00910A4F" w:rsidP="000B350F">
      <w:pPr>
        <w:ind w:firstLine="708"/>
        <w:jc w:val="both"/>
      </w:pPr>
      <w:r w:rsidRPr="00686D28">
        <w:t xml:space="preserve">Przedmiotowy projekt będzie miał wpływ dla budżetu państwa  poprzez </w:t>
      </w:r>
      <w:r w:rsidRPr="001A7984">
        <w:t xml:space="preserve">mniejsze dochody z </w:t>
      </w:r>
      <w:r w:rsidR="00B4411F">
        <w:t xml:space="preserve">podatku </w:t>
      </w:r>
      <w:r w:rsidRPr="001A7984">
        <w:t xml:space="preserve">VAT, ale jednocześnie poprzez zwiększenie obrotów i zysków ze sprzedaży podmiotów handlowych, ich kontrahentów,  dostawców i producentów, większe dochody z podatków dochodowych do </w:t>
      </w:r>
      <w:r w:rsidR="009F70F6" w:rsidRPr="00686D28">
        <w:t>budżetu państwa</w:t>
      </w:r>
      <w:r w:rsidRPr="001A7984">
        <w:t>. </w:t>
      </w:r>
      <w:r w:rsidR="000B350F" w:rsidRPr="000B350F">
        <w:t>. Koszty wprowadzanych zmian dla budżetu państwa nie powinny przekroczyć 5,5 mld zł.</w:t>
      </w:r>
    </w:p>
    <w:p w14:paraId="136552E3" w14:textId="77777777" w:rsidR="000B350F" w:rsidRPr="00255B5A" w:rsidRDefault="000B350F" w:rsidP="000B350F">
      <w:pPr>
        <w:ind w:firstLine="708"/>
        <w:jc w:val="both"/>
        <w:rPr>
          <w:sz w:val="16"/>
          <w:szCs w:val="16"/>
        </w:rPr>
      </w:pPr>
    </w:p>
    <w:p w14:paraId="151DB258" w14:textId="1DDD7AFA" w:rsidR="00910A4F" w:rsidRPr="00686D28" w:rsidRDefault="00910A4F" w:rsidP="00C06FC7">
      <w:pPr>
        <w:ind w:firstLine="708"/>
        <w:jc w:val="both"/>
      </w:pPr>
      <w:r w:rsidRPr="00686D28">
        <w:t>Projekt ustawy nie pociąga za sobą obciążenia budżetów jednostek samorządu terytorialnego.</w:t>
      </w:r>
    </w:p>
    <w:p w14:paraId="01ECE98B" w14:textId="77777777" w:rsidR="00596F0C" w:rsidRPr="00255B5A" w:rsidRDefault="00596F0C" w:rsidP="00910A4F">
      <w:pPr>
        <w:jc w:val="both"/>
        <w:rPr>
          <w:sz w:val="16"/>
          <w:szCs w:val="16"/>
        </w:rPr>
      </w:pPr>
    </w:p>
    <w:p w14:paraId="0F0156C4" w14:textId="7AC01421" w:rsidR="00910A4F" w:rsidRPr="00686D28" w:rsidRDefault="00596F0C" w:rsidP="00C06FC7">
      <w:pPr>
        <w:ind w:firstLine="708"/>
        <w:jc w:val="both"/>
      </w:pPr>
      <w:r w:rsidRPr="00686D28">
        <w:t xml:space="preserve">Projekt ustawy wywołuje pozytywne skutki społeczne, gospodarcze, finansowe </w:t>
      </w:r>
      <w:r w:rsidR="00B4411F">
        <w:t xml:space="preserve">                             </w:t>
      </w:r>
      <w:r w:rsidRPr="00686D28">
        <w:t>i prawne.</w:t>
      </w:r>
      <w:r w:rsidR="000B350F" w:rsidRPr="000B350F">
        <w:t xml:space="preserve"> </w:t>
      </w:r>
    </w:p>
    <w:p w14:paraId="41430341" w14:textId="42E09FB1" w:rsidR="00255B5A" w:rsidRPr="00255B5A" w:rsidRDefault="00C06FC7" w:rsidP="00910A4F">
      <w:pPr>
        <w:jc w:val="both"/>
        <w:rPr>
          <w:sz w:val="16"/>
          <w:szCs w:val="16"/>
        </w:rPr>
      </w:pPr>
      <w:r>
        <w:rPr>
          <w:sz w:val="20"/>
        </w:rPr>
        <w:tab/>
      </w:r>
    </w:p>
    <w:p w14:paraId="0D02A6C8" w14:textId="46AF82EF" w:rsidR="00BE1F0D" w:rsidRDefault="00910A4F" w:rsidP="00C06FC7">
      <w:pPr>
        <w:ind w:firstLine="708"/>
      </w:pPr>
      <w:bookmarkStart w:id="0" w:name="_Hlk187310475"/>
      <w:r w:rsidRPr="00686D28">
        <w:t>Projekt ustawy nie jest sprzeczny z prawem Unii Europejskiej.</w:t>
      </w:r>
      <w:bookmarkEnd w:id="0"/>
    </w:p>
    <w:sectPr w:rsidR="00BE1F0D" w:rsidSect="001A7F15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2E094" w14:textId="77777777" w:rsidR="005D5858" w:rsidRDefault="005D5858">
      <w:pPr>
        <w:spacing w:line="240" w:lineRule="auto"/>
      </w:pPr>
      <w:r>
        <w:separator/>
      </w:r>
    </w:p>
  </w:endnote>
  <w:endnote w:type="continuationSeparator" w:id="0">
    <w:p w14:paraId="3D2F1267" w14:textId="77777777" w:rsidR="005D5858" w:rsidRDefault="005D5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7D638" w14:textId="77777777" w:rsidR="005D5858" w:rsidRDefault="005D5858">
      <w:pPr>
        <w:spacing w:line="240" w:lineRule="auto"/>
      </w:pPr>
      <w:r>
        <w:separator/>
      </w:r>
    </w:p>
  </w:footnote>
  <w:footnote w:type="continuationSeparator" w:id="0">
    <w:p w14:paraId="64ED12D7" w14:textId="77777777" w:rsidR="005D5858" w:rsidRDefault="005D58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C048" w14:textId="77777777" w:rsidR="00686D28" w:rsidRPr="00B371CC" w:rsidRDefault="00686D2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DE"/>
    <w:rsid w:val="000B350F"/>
    <w:rsid w:val="0014598F"/>
    <w:rsid w:val="001A174C"/>
    <w:rsid w:val="001B077B"/>
    <w:rsid w:val="002111C1"/>
    <w:rsid w:val="00213D64"/>
    <w:rsid w:val="002237A1"/>
    <w:rsid w:val="00255B5A"/>
    <w:rsid w:val="0028543C"/>
    <w:rsid w:val="002D6224"/>
    <w:rsid w:val="003A0CD7"/>
    <w:rsid w:val="003F4A6D"/>
    <w:rsid w:val="003F5225"/>
    <w:rsid w:val="00425EDC"/>
    <w:rsid w:val="004304C7"/>
    <w:rsid w:val="00480DC1"/>
    <w:rsid w:val="00483572"/>
    <w:rsid w:val="004C0BBC"/>
    <w:rsid w:val="004C2052"/>
    <w:rsid w:val="004F455E"/>
    <w:rsid w:val="004F7DEE"/>
    <w:rsid w:val="005572ED"/>
    <w:rsid w:val="00572165"/>
    <w:rsid w:val="00596F0C"/>
    <w:rsid w:val="005D206F"/>
    <w:rsid w:val="005D5858"/>
    <w:rsid w:val="00686D28"/>
    <w:rsid w:val="006B6D7E"/>
    <w:rsid w:val="00732CA9"/>
    <w:rsid w:val="007658C6"/>
    <w:rsid w:val="007A5048"/>
    <w:rsid w:val="008417D8"/>
    <w:rsid w:val="0086401E"/>
    <w:rsid w:val="00866DAC"/>
    <w:rsid w:val="00893CA5"/>
    <w:rsid w:val="008A1CD2"/>
    <w:rsid w:val="00910A4F"/>
    <w:rsid w:val="009A4F7B"/>
    <w:rsid w:val="009F70F6"/>
    <w:rsid w:val="00A53809"/>
    <w:rsid w:val="00A65ED2"/>
    <w:rsid w:val="00AC0663"/>
    <w:rsid w:val="00AE1F55"/>
    <w:rsid w:val="00B24E6C"/>
    <w:rsid w:val="00B4411F"/>
    <w:rsid w:val="00B7234D"/>
    <w:rsid w:val="00BE1F0D"/>
    <w:rsid w:val="00C06FC7"/>
    <w:rsid w:val="00C23FC9"/>
    <w:rsid w:val="00C454DE"/>
    <w:rsid w:val="00CE1AC9"/>
    <w:rsid w:val="00D118F6"/>
    <w:rsid w:val="00DA0E3A"/>
    <w:rsid w:val="00DB405B"/>
    <w:rsid w:val="00E06DFB"/>
    <w:rsid w:val="00E401AE"/>
    <w:rsid w:val="00EA40F9"/>
    <w:rsid w:val="00EB0FCA"/>
    <w:rsid w:val="00EB6757"/>
    <w:rsid w:val="00F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6A12"/>
  <w15:chartTrackingRefBased/>
  <w15:docId w15:val="{12696737-1F0A-4C2C-8095-4CC470BA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A4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10A4F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0A4F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910A4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910A4F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10A4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910A4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10A4F"/>
    <w:rPr>
      <w:bCs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10A4F"/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910A4F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1"/>
    <w:qFormat/>
    <w:rsid w:val="00910A4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776</Words>
  <Characters>4662</Characters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2023-11-20T09:20:00Z</cp:lastPrinted>
  <dcterms:created xsi:type="dcterms:W3CDTF">2025-01-07T11:22:00Z</dcterms:created>
  <dcterms:modified xsi:type="dcterms:W3CDTF">2025-01-09T09:21:00Z</dcterms:modified>
</cp:coreProperties>
</file>